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</w:rPr>
        <w:t xml:space="preserve">Хомут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</w:rPr>
        <w:t>ШРУСа низкопрофильный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de-DE"/>
        </w:rPr>
        <w:t xml:space="preserve"> Oetiker</w:t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de-DE"/>
        </w:rPr>
      </w:pPr>
      <w:r>
        <w:rPr/>
      </w:r>
    </w:p>
    <w:p>
      <w:pPr>
        <w:pStyle w:val="Normal"/>
        <w:jc w:val="left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ab/>
        <w:t>Хо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 xml:space="preserve">муты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низкопрофильные используются на приводных валах, где ШРУС вставляется в ступицу, либо где ограничено место/пространство между чехлом ШРУСа и поддоном.</w:t>
      </w:r>
    </w:p>
    <w:p>
      <w:pPr>
        <w:pStyle w:val="Normal"/>
        <w:jc w:val="left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ab/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ab/>
        <w:t>Материал хомута  – нержавеющая сталь, № 1.4301 / UNS S30400</w:t>
      </w:r>
    </w:p>
    <w:p>
      <w:pPr>
        <w:pStyle w:val="Normal"/>
        <w:rPr/>
      </w:pPr>
      <w:r>
        <w:rPr/>
      </w:r>
    </w:p>
    <w:tbl>
      <w:tblPr>
        <w:tblW w:w="4953" w:type="dxa"/>
        <w:jc w:val="left"/>
        <w:tblInd w:w="0" w:type="dxa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2699"/>
        <w:gridCol w:w="2254"/>
      </w:tblGrid>
      <w:tr>
        <w:trPr/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Номинальный диаметр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Ширина х толщина</w:t>
            </w:r>
          </w:p>
        </w:tc>
      </w:tr>
      <w:tr>
        <w:trPr/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10.5-19.0 мм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9.0 х 0.5 мм</w:t>
            </w:r>
          </w:p>
        </w:tc>
      </w:tr>
      <w:tr>
        <w:trPr/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19.5-110.0 мм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7.0 х 0.6 мм</w:t>
            </w:r>
          </w:p>
        </w:tc>
      </w:tr>
      <w:tr>
        <w:trPr/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25.0-110.0 мм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9.0 х 0.6 мм</w:t>
            </w:r>
          </w:p>
        </w:tc>
      </w:tr>
      <w:tr>
        <w:trPr/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60.0-120.5 мм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10.0 х 0.6 мм</w:t>
            </w:r>
          </w:p>
        </w:tc>
      </w:tr>
    </w:tbl>
    <w:p>
      <w:pPr>
        <w:pStyle w:val="Style15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491490</wp:posOffset>
            </wp:positionH>
            <wp:positionV relativeFrom="paragraph">
              <wp:posOffset>53340</wp:posOffset>
            </wp:positionV>
            <wp:extent cx="5887085" cy="30391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224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altName w:val="sans-serif"/>
    <w:charset w:val="cc"/>
    <w:family w:val="roman"/>
    <w:pitch w:val="variable"/>
  </w:font>
  <w:font w:name="Roboto">
    <w:altName w:val="sans-serif"/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2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yle13"/>
        <w:lang w:val="en-US"/>
      </w:rPr>
      <w:t>h</w:t>
    </w:r>
    <w:r>
      <w:rPr>
        <w:rStyle w:val="Style13"/>
        <w:lang w:val="en-US"/>
      </w:rPr>
      <w:t>ttps://homutprof.ru</w:t>
    </w:r>
  </w:p>
  <w:p>
    <w:pPr>
      <w:pStyle w:val="Style19"/>
      <w:rPr/>
    </w:pPr>
    <w:hyperlink r:id="rId2">
      <w:r>
        <w:rPr>
          <w:rStyle w:val="Style13"/>
          <w:lang w:val="en-US"/>
        </w:rPr>
        <w:t>homutprof@mail.ru</w:t>
      </w:r>
    </w:hyperlink>
    <w:r>
      <w:rPr>
        <w:lang w:val="en-US"/>
      </w:rPr>
      <w:t xml:space="preserve"> </w:t>
    </w:r>
  </w:p>
  <w:p>
    <w:pPr>
      <w:pStyle w:val="Style19"/>
      <w:rPr>
        <w:lang w:val="en-US"/>
      </w:rPr>
    </w:pPr>
    <w:r>
      <w:rPr>
        <w:lang w:val="en-US"/>
      </w:rPr>
      <w:t>+ 7 996 789 12 59</w:t>
    </w:r>
  </w:p>
</w:hdr>
</file>

<file path=word/settings.xml><?xml version="1.0" encoding="utf-8"?>
<w:settings xmlns:w="http://schemas.openxmlformats.org/wordprocessingml/2006/main">
  <w:zoom w:percent="13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lang w:val="en-US"/>
    </w:rPr>
  </w:style>
  <w:style w:type="character" w:styleId="ListLabel3">
    <w:name w:val="ListLabel 3"/>
    <w:qFormat/>
    <w:rPr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homutprof@mail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LibreOffice/6.2.8.2$Windows_X86_64 LibreOffice_project/f82ddfca21ebc1e222a662a32b25c0c9d20169ee</Application>
  <Pages>1</Pages>
  <Words>70</Words>
  <Characters>384</Characters>
  <CharactersWithSpaces>445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2023-01-04T16:58:32Z</dcterms:created>
  <dc:creator/>
  <dc:description/>
  <dc:language>ru-RU</dc:language>
  <cp:lastModifiedBy/>
  <dcterms:modified xsi:type="dcterms:W3CDTF">2023-01-18T23:10:14Z</dcterms:modified>
  <cp:revision>8</cp:revision>
  <dc:subject/>
  <dc:title/>
</cp:coreProperties>
</file>